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5780" w:rsidRDefault="00485780" w:rsidP="00485780">
      <w:pPr>
        <w:pStyle w:val="2"/>
        <w:tabs>
          <w:tab w:val="left" w:pos="0"/>
          <w:tab w:val="left" w:pos="2520"/>
        </w:tabs>
        <w:spacing w:line="240" w:lineRule="auto"/>
        <w:ind w:left="0" w:firstLine="720"/>
        <w:jc w:val="center"/>
        <w:rPr>
          <w:szCs w:val="28"/>
        </w:rPr>
      </w:pPr>
      <w:r>
        <w:rPr>
          <w:szCs w:val="28"/>
        </w:rPr>
        <w:t>СРСП 1</w:t>
      </w:r>
    </w:p>
    <w:p w:rsidR="00485780" w:rsidRDefault="00485780" w:rsidP="00485780">
      <w:pPr>
        <w:pStyle w:val="2"/>
        <w:tabs>
          <w:tab w:val="left" w:pos="0"/>
          <w:tab w:val="left" w:pos="2520"/>
        </w:tabs>
        <w:spacing w:line="240" w:lineRule="auto"/>
        <w:ind w:left="0" w:firstLine="720"/>
        <w:jc w:val="center"/>
        <w:rPr>
          <w:szCs w:val="28"/>
        </w:rPr>
      </w:pPr>
      <w:r>
        <w:rPr>
          <w:szCs w:val="28"/>
        </w:rPr>
        <w:t>Кратко ответьте на вопросы, использую материалы лекций</w:t>
      </w:r>
    </w:p>
    <w:p w:rsidR="00485780" w:rsidRDefault="00485780" w:rsidP="00485780">
      <w:pPr>
        <w:pStyle w:val="2"/>
        <w:tabs>
          <w:tab w:val="left" w:pos="0"/>
          <w:tab w:val="left" w:pos="2520"/>
        </w:tabs>
        <w:spacing w:after="0" w:line="240" w:lineRule="auto"/>
        <w:ind w:left="0" w:firstLine="720"/>
        <w:jc w:val="both"/>
        <w:rPr>
          <w:szCs w:val="28"/>
        </w:rPr>
      </w:pPr>
      <w:r>
        <w:rPr>
          <w:szCs w:val="28"/>
        </w:rPr>
        <w:t>1 Виды ионизирующих излучений. Ядерные реакции.</w:t>
      </w:r>
    </w:p>
    <w:p w:rsidR="00485780" w:rsidRDefault="00485780" w:rsidP="00485780">
      <w:pPr>
        <w:pStyle w:val="2"/>
        <w:tabs>
          <w:tab w:val="left" w:pos="0"/>
          <w:tab w:val="left" w:pos="2520"/>
        </w:tabs>
        <w:spacing w:after="0" w:line="240" w:lineRule="auto"/>
        <w:ind w:left="0" w:firstLine="720"/>
        <w:jc w:val="both"/>
        <w:rPr>
          <w:szCs w:val="28"/>
        </w:rPr>
      </w:pPr>
      <w:r>
        <w:rPr>
          <w:szCs w:val="28"/>
        </w:rPr>
        <w:t>2 Естественные источники ионизирующих излучений.</w:t>
      </w:r>
    </w:p>
    <w:p w:rsidR="00485780" w:rsidRDefault="00485780" w:rsidP="00485780">
      <w:pPr>
        <w:pStyle w:val="2"/>
        <w:tabs>
          <w:tab w:val="left" w:pos="0"/>
          <w:tab w:val="left" w:pos="2520"/>
        </w:tabs>
        <w:spacing w:after="0" w:line="240" w:lineRule="auto"/>
        <w:ind w:left="0" w:firstLine="720"/>
        <w:jc w:val="both"/>
        <w:rPr>
          <w:szCs w:val="28"/>
        </w:rPr>
      </w:pPr>
      <w:r>
        <w:rPr>
          <w:szCs w:val="28"/>
        </w:rPr>
        <w:t>3 Антропогенные источники ионизирующих излучений.</w:t>
      </w:r>
    </w:p>
    <w:p w:rsidR="00485780" w:rsidRDefault="00485780" w:rsidP="00485780">
      <w:pPr>
        <w:pStyle w:val="2"/>
        <w:tabs>
          <w:tab w:val="left" w:pos="0"/>
          <w:tab w:val="left" w:pos="2520"/>
        </w:tabs>
        <w:spacing w:after="0" w:line="240" w:lineRule="auto"/>
        <w:ind w:left="0" w:firstLine="720"/>
        <w:jc w:val="both"/>
        <w:rPr>
          <w:szCs w:val="28"/>
        </w:rPr>
      </w:pPr>
      <w:r>
        <w:rPr>
          <w:szCs w:val="28"/>
        </w:rPr>
        <w:t>4 Нормирование ионизирующих излучений, активность, дозы, единицы измерения.</w:t>
      </w:r>
    </w:p>
    <w:p w:rsidR="00BE5B01" w:rsidRDefault="00BE5B01"/>
    <w:sectPr w:rsidR="00BE5B01" w:rsidSect="00BE5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85780"/>
    <w:rsid w:val="00011CCE"/>
    <w:rsid w:val="00485780"/>
    <w:rsid w:val="0072650F"/>
    <w:rsid w:val="0097631C"/>
    <w:rsid w:val="009F5E71"/>
    <w:rsid w:val="00B51932"/>
    <w:rsid w:val="00BE5B01"/>
    <w:rsid w:val="00BF2BEA"/>
    <w:rsid w:val="00E05956"/>
    <w:rsid w:val="00E46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B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485780"/>
    <w:pPr>
      <w:spacing w:after="120" w:line="480" w:lineRule="auto"/>
      <w:ind w:left="283" w:firstLine="0"/>
      <w:jc w:val="left"/>
    </w:pPr>
    <w:rPr>
      <w:rFonts w:eastAsia="Times New Roman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485780"/>
    <w:rPr>
      <w:rFonts w:eastAsia="Times New Roman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244</Characters>
  <Application>Microsoft Office Word</Application>
  <DocSecurity>0</DocSecurity>
  <Lines>2</Lines>
  <Paragraphs>1</Paragraphs>
  <ScaleCrop>false</ScaleCrop>
  <Company>HOME</Company>
  <LinksUpToDate>false</LinksUpToDate>
  <CharactersWithSpaces>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2017-01-30T20:14:00Z</dcterms:created>
  <dcterms:modified xsi:type="dcterms:W3CDTF">2017-01-30T20:15:00Z</dcterms:modified>
</cp:coreProperties>
</file>